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08C" w:rsidRPr="00012953" w:rsidRDefault="00F41897" w:rsidP="00F41897">
      <w:pPr>
        <w:tabs>
          <w:tab w:val="left" w:pos="900"/>
        </w:tabs>
        <w:ind w:hanging="284"/>
        <w:jc w:val="both"/>
        <w:rPr>
          <w:rFonts w:ascii="Times New Roman" w:hAnsi="Times New Roman" w:cs="Times New Roman"/>
          <w:b/>
        </w:rPr>
      </w:pPr>
      <w:r>
        <w:rPr>
          <w:rFonts w:ascii="Times New Roman" w:hAnsi="Times New Roman" w:cs="Times New Roman"/>
          <w:b/>
        </w:rPr>
        <w:t xml:space="preserve">     </w:t>
      </w:r>
      <w:r w:rsidR="00B6508C" w:rsidRPr="00012953">
        <w:rPr>
          <w:rFonts w:ascii="Times New Roman" w:hAnsi="Times New Roman" w:cs="Times New Roman"/>
          <w:b/>
        </w:rPr>
        <w:t>İLİ</w:t>
      </w:r>
      <w:r w:rsidR="00B6508C" w:rsidRPr="00012953">
        <w:rPr>
          <w:rFonts w:ascii="Times New Roman" w:hAnsi="Times New Roman" w:cs="Times New Roman"/>
          <w:b/>
        </w:rPr>
        <w:tab/>
        <w:t>: BURSA</w:t>
      </w:r>
    </w:p>
    <w:p w:rsidR="00B6508C" w:rsidRPr="00012953" w:rsidRDefault="00965CD9" w:rsidP="00B6508C">
      <w:pPr>
        <w:tabs>
          <w:tab w:val="left" w:pos="900"/>
        </w:tabs>
        <w:jc w:val="both"/>
        <w:rPr>
          <w:rFonts w:ascii="Times New Roman" w:hAnsi="Times New Roman" w:cs="Times New Roman"/>
          <w:b/>
          <w:sz w:val="16"/>
          <w:szCs w:val="16"/>
        </w:rPr>
      </w:pPr>
      <w:r>
        <w:rPr>
          <w:rFonts w:ascii="Times New Roman" w:hAnsi="Times New Roman" w:cs="Times New Roman"/>
          <w:b/>
        </w:rPr>
        <w:t>TARİH</w:t>
      </w:r>
      <w:r>
        <w:rPr>
          <w:rFonts w:ascii="Times New Roman" w:hAnsi="Times New Roman" w:cs="Times New Roman"/>
          <w:b/>
        </w:rPr>
        <w:tab/>
        <w:t>: 05.01.2018</w:t>
      </w:r>
      <w:r w:rsidR="00B6508C" w:rsidRPr="00012953">
        <w:rPr>
          <w:rFonts w:ascii="Times New Roman" w:hAnsi="Times New Roman" w:cs="Times New Roman"/>
          <w:b/>
        </w:rPr>
        <w:t xml:space="preserve"> </w:t>
      </w:r>
    </w:p>
    <w:p w:rsidR="00B6508C" w:rsidRPr="00965CD9" w:rsidRDefault="00B6508C" w:rsidP="00965CD9">
      <w:pPr>
        <w:jc w:val="right"/>
        <w:rPr>
          <w:rFonts w:ascii="Times New Roman" w:hAnsi="Times New Roman" w:cs="Shaikh Hamdullah Mushaf"/>
          <w:b/>
          <w:bCs/>
          <w:color w:val="333333"/>
          <w:sz w:val="32"/>
          <w:szCs w:val="32"/>
        </w:rPr>
      </w:pPr>
      <w:r w:rsidRPr="00965CD9">
        <w:rPr>
          <w:rFonts w:ascii="Times New Roman" w:hAnsi="Times New Roman" w:cs="Shaikh Hamdullah Mushaf"/>
          <w:b/>
          <w:bCs/>
          <w:color w:val="333333"/>
          <w:sz w:val="32"/>
          <w:szCs w:val="32"/>
          <w:rtl/>
        </w:rPr>
        <w:t>بسم الله الرحمن الرحيم</w:t>
      </w:r>
    </w:p>
    <w:p w:rsidR="00B6508C" w:rsidRPr="00965CD9" w:rsidRDefault="00B6508C" w:rsidP="00965CD9">
      <w:pPr>
        <w:jc w:val="right"/>
        <w:rPr>
          <w:rFonts w:ascii="Times New Roman" w:hAnsi="Times New Roman" w:cs="Shaikh Hamdullah Mushaf"/>
          <w:color w:val="000000"/>
          <w:sz w:val="32"/>
          <w:szCs w:val="32"/>
        </w:rPr>
      </w:pPr>
      <w:r w:rsidRPr="00965CD9">
        <w:rPr>
          <w:rFonts w:ascii="Times New Roman" w:hAnsi="Times New Roman" w:cs="Shaikh Hamdullah Mushaf"/>
          <w:color w:val="000000"/>
          <w:sz w:val="32"/>
          <w:szCs w:val="32"/>
          <w:rtl/>
        </w:rPr>
        <w:t>فَمَنْ يَعْمَلْ مِثْقَالَ ذَرَّةٍ خَيْراً يَرَهُۜ</w:t>
      </w:r>
    </w:p>
    <w:p w:rsidR="00B6508C" w:rsidRPr="00965CD9" w:rsidRDefault="00B6508C" w:rsidP="00965CD9">
      <w:pPr>
        <w:jc w:val="right"/>
        <w:rPr>
          <w:rFonts w:ascii="Times New Roman" w:hAnsi="Times New Roman" w:cs="Shaikh Hamdullah Mushaf"/>
          <w:color w:val="000000"/>
          <w:sz w:val="32"/>
          <w:szCs w:val="32"/>
        </w:rPr>
      </w:pPr>
      <w:r w:rsidRPr="00965CD9">
        <w:rPr>
          <w:rFonts w:ascii="Times New Roman" w:hAnsi="Times New Roman" w:cs="Shaikh Hamdullah Mushaf"/>
          <w:color w:val="000000"/>
          <w:sz w:val="32"/>
          <w:szCs w:val="32"/>
          <w:rtl/>
        </w:rPr>
        <w:t xml:space="preserve"> وَمَنْ يَعْمَلْ مِثْقَالَ ذَرَّةٍ شَراًّ يَرَهُ</w:t>
      </w:r>
    </w:p>
    <w:p w:rsidR="00B6508C" w:rsidRPr="00965CD9" w:rsidRDefault="00B6508C" w:rsidP="00965CD9">
      <w:pPr>
        <w:jc w:val="right"/>
        <w:rPr>
          <w:rFonts w:cs="Shaikh Hamdullah Mushaf"/>
          <w:b/>
          <w:bCs/>
          <w:sz w:val="32"/>
          <w:szCs w:val="32"/>
        </w:rPr>
      </w:pPr>
      <w:r w:rsidRPr="00965CD9">
        <w:rPr>
          <w:rFonts w:cs="Shaikh Hamdullah Mushaf" w:hint="cs"/>
          <w:b/>
          <w:bCs/>
          <w:sz w:val="32"/>
          <w:szCs w:val="32"/>
          <w:rtl/>
        </w:rPr>
        <w:t>قال رسول الله صلي الله عليه وسلم</w:t>
      </w:r>
    </w:p>
    <w:p w:rsidR="00B6508C" w:rsidRPr="00965CD9" w:rsidRDefault="00B6508C" w:rsidP="00965CD9">
      <w:pPr>
        <w:jc w:val="right"/>
        <w:rPr>
          <w:rFonts w:ascii="Times New Roman" w:hAnsi="Times New Roman" w:cs="Shaikh Hamdullah Mushaf"/>
          <w:color w:val="000000"/>
          <w:sz w:val="32"/>
          <w:szCs w:val="32"/>
        </w:rPr>
      </w:pPr>
      <w:r w:rsidRPr="00965CD9">
        <w:rPr>
          <w:rFonts w:asciiTheme="majorBidi" w:hAnsiTheme="majorBidi" w:cs="Shaikh Hamdullah Mushaf"/>
          <w:b/>
          <w:bCs/>
          <w:sz w:val="32"/>
          <w:szCs w:val="32"/>
          <w:shd w:val="clear" w:color="auto" w:fill="FFFFFF"/>
          <w:rtl/>
        </w:rPr>
        <w:t>الْقَبْرُ أَوَّلُ مَنْزِلٍ مِنْ مَنَازِلِ الآخِرَةِ</w:t>
      </w:r>
      <w:r w:rsidRPr="00965CD9">
        <w:rPr>
          <w:rFonts w:asciiTheme="majorBidi" w:hAnsiTheme="majorBidi" w:cs="Shaikh Hamdullah Mushaf"/>
          <w:b/>
          <w:bCs/>
          <w:sz w:val="27"/>
          <w:szCs w:val="27"/>
          <w:shd w:val="clear" w:color="auto" w:fill="FFFFFF"/>
        </w:rPr>
        <w:t xml:space="preserve"> </w:t>
      </w:r>
    </w:p>
    <w:p w:rsidR="00B6508C" w:rsidRPr="00012953" w:rsidRDefault="00B6508C" w:rsidP="00B6508C">
      <w:pPr>
        <w:jc w:val="center"/>
        <w:rPr>
          <w:rFonts w:ascii="Times New Roman" w:hAnsi="Times New Roman" w:cs="Times New Roman"/>
          <w:b/>
          <w:bCs/>
        </w:rPr>
      </w:pPr>
      <w:r w:rsidRPr="00012953">
        <w:rPr>
          <w:rFonts w:ascii="Times New Roman" w:hAnsi="Times New Roman" w:cs="Times New Roman"/>
          <w:b/>
          <w:bCs/>
        </w:rPr>
        <w:t>HERKES YAPTIĞININ KARŞILIĞINI GÖRECEKTİR</w:t>
      </w:r>
    </w:p>
    <w:p w:rsidR="00B6508C" w:rsidRPr="00012953" w:rsidRDefault="00B6508C" w:rsidP="00B6508C">
      <w:pPr>
        <w:ind w:firstLine="708"/>
        <w:jc w:val="both"/>
        <w:rPr>
          <w:rFonts w:ascii="Times New Roman" w:hAnsi="Times New Roman" w:cs="Times New Roman"/>
          <w:b/>
          <w:bCs/>
        </w:rPr>
      </w:pPr>
      <w:r w:rsidRPr="00012953">
        <w:rPr>
          <w:rFonts w:ascii="Times New Roman" w:hAnsi="Times New Roman" w:cs="Times New Roman"/>
          <w:b/>
          <w:bCs/>
        </w:rPr>
        <w:t>Muhterem Müslümanlar!</w:t>
      </w:r>
    </w:p>
    <w:p w:rsidR="0042386D" w:rsidRDefault="00B6508C" w:rsidP="00F41897">
      <w:pPr>
        <w:jc w:val="both"/>
        <w:rPr>
          <w:rFonts w:ascii="Times New Roman" w:hAnsi="Times New Roman" w:cs="Times New Roman"/>
        </w:rPr>
      </w:pPr>
      <w:r w:rsidRPr="00012953">
        <w:rPr>
          <w:rFonts w:ascii="Times New Roman" w:hAnsi="Times New Roman" w:cs="Times New Roman"/>
        </w:rPr>
        <w:t xml:space="preserve">   </w:t>
      </w:r>
      <w:r w:rsidRPr="00012953">
        <w:rPr>
          <w:rFonts w:ascii="Times New Roman" w:hAnsi="Times New Roman" w:cs="Times New Roman"/>
        </w:rPr>
        <w:tab/>
      </w:r>
      <w:r w:rsidRPr="001A219D">
        <w:rPr>
          <w:rFonts w:asciiTheme="majorBidi" w:hAnsiTheme="majorBidi" w:cstheme="majorBidi"/>
          <w:color w:val="000000"/>
        </w:rPr>
        <w:t xml:space="preserve">Okuduğum ayeti kerimede yüce </w:t>
      </w:r>
      <w:r w:rsidR="00205F6C">
        <w:rPr>
          <w:rFonts w:asciiTheme="majorBidi" w:hAnsiTheme="majorBidi" w:cstheme="majorBidi"/>
          <w:color w:val="000000"/>
        </w:rPr>
        <w:t>Allah (</w:t>
      </w:r>
      <w:proofErr w:type="spellStart"/>
      <w:r w:rsidR="00205F6C">
        <w:rPr>
          <w:rFonts w:asciiTheme="majorBidi" w:hAnsiTheme="majorBidi" w:cstheme="majorBidi"/>
          <w:color w:val="000000"/>
        </w:rPr>
        <w:t>c.c</w:t>
      </w:r>
      <w:proofErr w:type="spellEnd"/>
      <w:r w:rsidR="00205F6C">
        <w:rPr>
          <w:rFonts w:asciiTheme="majorBidi" w:hAnsiTheme="majorBidi" w:cstheme="majorBidi"/>
          <w:color w:val="000000"/>
        </w:rPr>
        <w:t xml:space="preserve">.) </w:t>
      </w:r>
      <w:r w:rsidRPr="00012953">
        <w:rPr>
          <w:rFonts w:ascii="Times New Roman" w:hAnsi="Times New Roman" w:cs="Times New Roman"/>
        </w:rPr>
        <w:t>şöyle buyurmaktadır</w:t>
      </w:r>
      <w:r>
        <w:rPr>
          <w:rFonts w:ascii="Times New Roman" w:hAnsi="Times New Roman" w:cs="Times New Roman"/>
        </w:rPr>
        <w:t xml:space="preserve">: </w:t>
      </w:r>
      <w:r w:rsidRPr="00012953">
        <w:rPr>
          <w:rFonts w:ascii="Times New Roman" w:hAnsi="Times New Roman" w:cs="Times New Roman"/>
        </w:rPr>
        <w:t>“</w:t>
      </w:r>
      <w:r w:rsidRPr="00012953">
        <w:rPr>
          <w:rFonts w:ascii="Times New Roman" w:hAnsi="Times New Roman" w:cs="Times New Roman"/>
          <w:b/>
          <w:bCs/>
        </w:rPr>
        <w:t xml:space="preserve">Kim zerre miktarı hayır yapmışsa onu </w:t>
      </w:r>
      <w:r w:rsidR="0042386D">
        <w:rPr>
          <w:rFonts w:ascii="Times New Roman" w:hAnsi="Times New Roman" w:cs="Times New Roman"/>
          <w:b/>
          <w:bCs/>
        </w:rPr>
        <w:t>görür. Kim de zerre miktarı şer</w:t>
      </w:r>
      <w:r w:rsidRPr="00012953">
        <w:rPr>
          <w:rFonts w:ascii="Times New Roman" w:hAnsi="Times New Roman" w:cs="Times New Roman"/>
          <w:b/>
          <w:bCs/>
        </w:rPr>
        <w:t xml:space="preserve"> işlemişse onu görür</w:t>
      </w:r>
      <w:r w:rsidRPr="00012953">
        <w:rPr>
          <w:rFonts w:ascii="Times New Roman" w:hAnsi="Times New Roman" w:cs="Times New Roman"/>
        </w:rPr>
        <w:t>.”</w:t>
      </w:r>
      <w:r w:rsidR="0042386D">
        <w:rPr>
          <w:rStyle w:val="SonnotBavurusu"/>
          <w:rFonts w:ascii="Times New Roman" w:hAnsi="Times New Roman" w:cs="Times New Roman"/>
        </w:rPr>
        <w:endnoteReference w:id="1"/>
      </w:r>
      <w:r w:rsidR="0042386D">
        <w:rPr>
          <w:rFonts w:ascii="Times New Roman" w:hAnsi="Times New Roman" w:cs="Times New Roman"/>
        </w:rPr>
        <w:t xml:space="preserve">  </w:t>
      </w:r>
      <w:r w:rsidR="0042386D" w:rsidRPr="001A219D">
        <w:rPr>
          <w:rFonts w:asciiTheme="majorBidi" w:hAnsiTheme="majorBidi" w:cstheme="majorBidi"/>
          <w:color w:val="000000"/>
        </w:rPr>
        <w:t>Okuduğum hadisi şerifte ise Peygamberimiz (</w:t>
      </w:r>
      <w:proofErr w:type="spellStart"/>
      <w:r w:rsidR="0042386D" w:rsidRPr="001A219D">
        <w:rPr>
          <w:rFonts w:asciiTheme="majorBidi" w:hAnsiTheme="majorBidi" w:cstheme="majorBidi"/>
          <w:color w:val="000000"/>
        </w:rPr>
        <w:t>s.a.v</w:t>
      </w:r>
      <w:proofErr w:type="spellEnd"/>
      <w:r w:rsidR="0042386D" w:rsidRPr="00E930D1">
        <w:rPr>
          <w:rFonts w:ascii="Times New Roman" w:hAnsi="Times New Roman" w:cs="Times New Roman"/>
          <w:color w:val="000000"/>
        </w:rPr>
        <w:t>):</w:t>
      </w:r>
      <w:r w:rsidR="0042386D">
        <w:rPr>
          <w:rFonts w:ascii="Times New Roman" w:hAnsi="Times New Roman" w:cs="Times New Roman"/>
          <w:color w:val="000000"/>
        </w:rPr>
        <w:t xml:space="preserve"> "</w:t>
      </w:r>
      <w:r w:rsidR="0042386D" w:rsidRPr="00230B38">
        <w:rPr>
          <w:rFonts w:ascii="Times New Roman" w:hAnsi="Times New Roman" w:cs="Times New Roman"/>
          <w:b/>
          <w:bCs/>
          <w:color w:val="000000"/>
        </w:rPr>
        <w:t>Kabir,</w:t>
      </w:r>
      <w:r w:rsidR="0042386D">
        <w:rPr>
          <w:rFonts w:ascii="Times New Roman" w:hAnsi="Times New Roman" w:cs="Times New Roman"/>
          <w:b/>
          <w:bCs/>
          <w:color w:val="000000"/>
        </w:rPr>
        <w:t xml:space="preserve"> </w:t>
      </w:r>
      <w:r w:rsidR="0042386D" w:rsidRPr="00230B38">
        <w:rPr>
          <w:rFonts w:ascii="Times New Roman" w:hAnsi="Times New Roman" w:cs="Times New Roman"/>
          <w:b/>
          <w:bCs/>
          <w:color w:val="000000"/>
        </w:rPr>
        <w:t>ahirete giden yoldaki ilk konaklama yeridir."</w:t>
      </w:r>
      <w:r w:rsidR="0042386D">
        <w:rPr>
          <w:rStyle w:val="SonnotBavurusu"/>
          <w:rFonts w:ascii="Times New Roman" w:hAnsi="Times New Roman" w:cs="Times New Roman"/>
          <w:b/>
          <w:bCs/>
          <w:color w:val="000000"/>
        </w:rPr>
        <w:endnoteReference w:id="2"/>
      </w:r>
      <w:r w:rsidR="0042386D">
        <w:rPr>
          <w:rFonts w:ascii="Times New Roman" w:hAnsi="Times New Roman" w:cs="Times New Roman"/>
          <w:b/>
          <w:bCs/>
          <w:color w:val="000000"/>
        </w:rPr>
        <w:t xml:space="preserve">  </w:t>
      </w:r>
    </w:p>
    <w:p w:rsidR="0042386D" w:rsidRPr="00012953" w:rsidRDefault="0042386D" w:rsidP="00F41897">
      <w:pPr>
        <w:jc w:val="both"/>
        <w:rPr>
          <w:rFonts w:ascii="Times New Roman" w:hAnsi="Times New Roman" w:cs="Times New Roman"/>
          <w:sz w:val="16"/>
          <w:szCs w:val="16"/>
        </w:rPr>
      </w:pPr>
      <w:r>
        <w:rPr>
          <w:rFonts w:ascii="Times New Roman" w:hAnsi="Times New Roman" w:cs="Times New Roman"/>
        </w:rPr>
        <w:t xml:space="preserve">       </w:t>
      </w:r>
      <w:proofErr w:type="gramStart"/>
      <w:r w:rsidRPr="00012953">
        <w:rPr>
          <w:rFonts w:ascii="Times New Roman" w:hAnsi="Times New Roman" w:cs="Times New Roman"/>
        </w:rPr>
        <w:t>Kainatı</w:t>
      </w:r>
      <w:proofErr w:type="gramEnd"/>
      <w:r w:rsidRPr="00012953">
        <w:rPr>
          <w:rFonts w:ascii="Times New Roman" w:hAnsi="Times New Roman" w:cs="Times New Roman"/>
        </w:rPr>
        <w:t xml:space="preserve"> yoktan var e</w:t>
      </w:r>
      <w:r w:rsidR="003004F8">
        <w:rPr>
          <w:rFonts w:ascii="Times New Roman" w:hAnsi="Times New Roman" w:cs="Times New Roman"/>
        </w:rPr>
        <w:t>den bütün canlılara hayat veren</w:t>
      </w:r>
      <w:r w:rsidRPr="00012953">
        <w:rPr>
          <w:rFonts w:ascii="Times New Roman" w:hAnsi="Times New Roman" w:cs="Times New Roman"/>
        </w:rPr>
        <w:t xml:space="preserve"> yüce Rabbimiz</w:t>
      </w:r>
      <w:r w:rsidR="003004F8">
        <w:rPr>
          <w:rFonts w:ascii="Times New Roman" w:hAnsi="Times New Roman" w:cs="Times New Roman"/>
        </w:rPr>
        <w:t>,</w:t>
      </w:r>
      <w:r w:rsidRPr="00012953">
        <w:rPr>
          <w:rFonts w:ascii="Times New Roman" w:hAnsi="Times New Roman" w:cs="Times New Roman"/>
        </w:rPr>
        <w:t xml:space="preserve"> biz insanı bu dün</w:t>
      </w:r>
      <w:r>
        <w:rPr>
          <w:rFonts w:ascii="Times New Roman" w:hAnsi="Times New Roman" w:cs="Times New Roman"/>
        </w:rPr>
        <w:t xml:space="preserve">yaya imtihan için göndermiştir. </w:t>
      </w:r>
      <w:r w:rsidRPr="00012953">
        <w:rPr>
          <w:rFonts w:ascii="Times New Roman" w:hAnsi="Times New Roman" w:cs="Times New Roman"/>
        </w:rPr>
        <w:t>Bu gerçeği Kur’an-ı Kerim açıklamaktadır:</w:t>
      </w:r>
      <w:r w:rsidRPr="00230B38">
        <w:rPr>
          <w:rFonts w:ascii="Times New Roman" w:hAnsi="Times New Roman" w:cs="Times New Roman"/>
        </w:rPr>
        <w:t xml:space="preserve"> </w:t>
      </w:r>
      <w:r w:rsidRPr="00012953">
        <w:rPr>
          <w:rFonts w:ascii="Times New Roman" w:hAnsi="Times New Roman" w:cs="Times New Roman"/>
        </w:rPr>
        <w:t>“</w:t>
      </w:r>
      <w:r w:rsidRPr="00012953">
        <w:rPr>
          <w:rFonts w:ascii="Times New Roman" w:hAnsi="Times New Roman" w:cs="Times New Roman"/>
          <w:b/>
        </w:rPr>
        <w:t>O, hanginizin daha güzel amel yap</w:t>
      </w:r>
      <w:r>
        <w:rPr>
          <w:rFonts w:ascii="Times New Roman" w:hAnsi="Times New Roman" w:cs="Times New Roman"/>
          <w:b/>
        </w:rPr>
        <w:t>acağını ortaya koymak için</w:t>
      </w:r>
      <w:r w:rsidRPr="00012953">
        <w:rPr>
          <w:rFonts w:ascii="Times New Roman" w:hAnsi="Times New Roman" w:cs="Times New Roman"/>
          <w:b/>
        </w:rPr>
        <w:t xml:space="preserve"> </w:t>
      </w:r>
      <w:r w:rsidRPr="00012953">
        <w:rPr>
          <w:rFonts w:ascii="Times New Roman" w:hAnsi="Times New Roman" w:cs="Times New Roman"/>
          <w:b/>
          <w:bCs/>
        </w:rPr>
        <w:t>ölüm</w:t>
      </w:r>
      <w:r w:rsidRPr="00012953">
        <w:rPr>
          <w:rFonts w:ascii="Times New Roman" w:hAnsi="Times New Roman" w:cs="Times New Roman"/>
          <w:b/>
        </w:rPr>
        <w:t>ü ve hayatı yaratandır. O, mutlak güç sahibidir, çok bağışlayandır</w:t>
      </w:r>
      <w:r w:rsidRPr="00012953">
        <w:rPr>
          <w:rFonts w:ascii="Times New Roman" w:hAnsi="Times New Roman" w:cs="Times New Roman"/>
          <w:sz w:val="20"/>
          <w:szCs w:val="20"/>
        </w:rPr>
        <w:t>.</w:t>
      </w:r>
      <w:r w:rsidR="00205F6C">
        <w:rPr>
          <w:rFonts w:ascii="Times New Roman" w:hAnsi="Times New Roman" w:cs="Times New Roman"/>
          <w:color w:val="000000"/>
          <w:sz w:val="20"/>
          <w:szCs w:val="20"/>
        </w:rPr>
        <w:t xml:space="preserve">” </w:t>
      </w:r>
      <w:r>
        <w:rPr>
          <w:rStyle w:val="SonnotBavurusu"/>
          <w:rFonts w:ascii="Times New Roman" w:hAnsi="Times New Roman" w:cs="Times New Roman"/>
          <w:color w:val="000000"/>
          <w:sz w:val="20"/>
          <w:szCs w:val="20"/>
        </w:rPr>
        <w:endnoteReference w:id="3"/>
      </w:r>
      <w:r>
        <w:rPr>
          <w:rFonts w:ascii="Times New Roman" w:hAnsi="Times New Roman" w:cs="Times New Roman"/>
          <w:color w:val="000000"/>
          <w:sz w:val="20"/>
          <w:szCs w:val="20"/>
        </w:rPr>
        <w:t xml:space="preserve">   </w:t>
      </w:r>
      <w:r w:rsidRPr="00012953">
        <w:rPr>
          <w:rFonts w:ascii="Times New Roman" w:hAnsi="Times New Roman" w:cs="Times New Roman"/>
          <w:color w:val="000000"/>
          <w:sz w:val="20"/>
          <w:szCs w:val="20"/>
        </w:rPr>
        <w:t xml:space="preserve"> </w:t>
      </w:r>
      <w:r w:rsidRPr="00012953">
        <w:rPr>
          <w:rFonts w:ascii="Times New Roman" w:hAnsi="Times New Roman" w:cs="Times New Roman"/>
        </w:rPr>
        <w:t xml:space="preserve"> </w:t>
      </w:r>
      <w:r w:rsidRPr="00012953">
        <w:rPr>
          <w:rFonts w:ascii="Times New Roman" w:hAnsi="Times New Roman" w:cs="Times New Roman"/>
          <w:color w:val="000000"/>
        </w:rPr>
        <w:t>Hayat ne kadar gerçekse, nefes alıp vermek, sevinmek, üzülmek var ise</w:t>
      </w:r>
      <w:r w:rsidR="003004F8">
        <w:rPr>
          <w:rFonts w:ascii="Times New Roman" w:hAnsi="Times New Roman" w:cs="Times New Roman"/>
          <w:color w:val="000000"/>
        </w:rPr>
        <w:t>;</w:t>
      </w:r>
      <w:r w:rsidRPr="00012953">
        <w:rPr>
          <w:rFonts w:ascii="Times New Roman" w:hAnsi="Times New Roman" w:cs="Times New Roman"/>
          <w:color w:val="000000"/>
        </w:rPr>
        <w:t xml:space="preserve"> ölüm de o kadar gerçektir. Her canlının bir sonu vardır. Baki kalan, yok olmayan, ölmeyecek olan sadece Yüce Rabbimizdir.</w:t>
      </w:r>
    </w:p>
    <w:p w:rsidR="0042386D" w:rsidRPr="00012953" w:rsidRDefault="0042386D" w:rsidP="00F41897">
      <w:pPr>
        <w:jc w:val="both"/>
        <w:rPr>
          <w:rFonts w:ascii="Times New Roman" w:hAnsi="Times New Roman" w:cs="Times New Roman"/>
          <w:b/>
          <w:color w:val="000000"/>
        </w:rPr>
      </w:pPr>
      <w:r w:rsidRPr="00012953">
        <w:rPr>
          <w:rFonts w:ascii="Times New Roman" w:hAnsi="Times New Roman" w:cs="Times New Roman"/>
          <w:color w:val="000000"/>
        </w:rPr>
        <w:t xml:space="preserve">   </w:t>
      </w:r>
      <w:r>
        <w:rPr>
          <w:rFonts w:ascii="Times New Roman" w:hAnsi="Times New Roman" w:cs="Times New Roman"/>
          <w:color w:val="000000"/>
        </w:rPr>
        <w:t xml:space="preserve">       </w:t>
      </w:r>
      <w:r w:rsidRPr="00012953">
        <w:rPr>
          <w:rFonts w:ascii="Times New Roman" w:hAnsi="Times New Roman" w:cs="Times New Roman"/>
          <w:color w:val="000000"/>
        </w:rPr>
        <w:t>Bizler bazen bu dünya hayatının güzelliğine ken</w:t>
      </w:r>
      <w:r>
        <w:rPr>
          <w:rFonts w:ascii="Times New Roman" w:hAnsi="Times New Roman" w:cs="Times New Roman"/>
          <w:color w:val="000000"/>
        </w:rPr>
        <w:t>dimizi kaptırarak ölümü hiç hatı</w:t>
      </w:r>
      <w:r w:rsidRPr="00012953">
        <w:rPr>
          <w:rFonts w:ascii="Times New Roman" w:hAnsi="Times New Roman" w:cs="Times New Roman"/>
          <w:color w:val="000000"/>
        </w:rPr>
        <w:t xml:space="preserve">rımıza getirmek istemiyoruz. Ama bu gerçekten kaçmak mümkün değildir. </w:t>
      </w:r>
      <w:r w:rsidRPr="00012953">
        <w:rPr>
          <w:rFonts w:ascii="Times New Roman" w:hAnsi="Times New Roman" w:cs="Times New Roman"/>
        </w:rPr>
        <w:t>Kur’an</w:t>
      </w:r>
      <w:r>
        <w:rPr>
          <w:rFonts w:ascii="Times New Roman" w:hAnsi="Times New Roman" w:cs="Times New Roman"/>
        </w:rPr>
        <w:t xml:space="preserve">-ı Kerim’de: </w:t>
      </w:r>
      <w:r w:rsidRPr="00012953">
        <w:rPr>
          <w:rFonts w:ascii="Times New Roman" w:hAnsi="Times New Roman" w:cs="Times New Roman"/>
          <w:color w:val="000000"/>
        </w:rPr>
        <w:t>“</w:t>
      </w:r>
      <w:r w:rsidRPr="00012953">
        <w:rPr>
          <w:rFonts w:ascii="Times New Roman" w:hAnsi="Times New Roman" w:cs="Times New Roman"/>
          <w:b/>
        </w:rPr>
        <w:t>Her canlı ölümü tadacaktır. Ancak kıyamet günü yaptıklarınızın karşılığı size tastamam verilecektir. Kim cehennemden uzaklaştırılıp cennete sokulursa gerçekten kurtuluşa ermiştir. Dünya hayatı, aldatıcı metadan başka bir şey değildir.’’</w:t>
      </w:r>
      <w:r>
        <w:rPr>
          <w:rStyle w:val="SonnotBavurusu"/>
          <w:rFonts w:ascii="Times New Roman" w:hAnsi="Times New Roman" w:cs="Times New Roman"/>
          <w:b/>
        </w:rPr>
        <w:endnoteReference w:id="4"/>
      </w:r>
      <w:r>
        <w:rPr>
          <w:rFonts w:ascii="Times New Roman" w:hAnsi="Times New Roman" w:cs="Times New Roman"/>
          <w:b/>
        </w:rPr>
        <w:t xml:space="preserve">  </w:t>
      </w:r>
      <w:r w:rsidRPr="00012953">
        <w:rPr>
          <w:rFonts w:ascii="Times New Roman" w:hAnsi="Times New Roman" w:cs="Times New Roman"/>
          <w:sz w:val="18"/>
          <w:szCs w:val="18"/>
        </w:rPr>
        <w:t xml:space="preserve"> </w:t>
      </w:r>
      <w:r w:rsidRPr="00012953">
        <w:rPr>
          <w:rFonts w:ascii="Times New Roman" w:hAnsi="Times New Roman" w:cs="Times New Roman"/>
          <w:b/>
        </w:rPr>
        <w:t xml:space="preserve">De ki: “Sizin kendisinden kaçıp durduğunuz ölüm var ya, </w:t>
      </w:r>
      <w:r w:rsidRPr="00012953">
        <w:rPr>
          <w:rFonts w:ascii="Times New Roman" w:hAnsi="Times New Roman" w:cs="Times New Roman"/>
          <w:b/>
        </w:rPr>
        <w:lastRenderedPageBreak/>
        <w:t xml:space="preserve">o mutlaka size ulaşacaktır. Sonra </w:t>
      </w:r>
      <w:proofErr w:type="spellStart"/>
      <w:r w:rsidRPr="00012953">
        <w:rPr>
          <w:rFonts w:ascii="Times New Roman" w:hAnsi="Times New Roman" w:cs="Times New Roman"/>
          <w:b/>
        </w:rPr>
        <w:t>gaybı</w:t>
      </w:r>
      <w:proofErr w:type="spellEnd"/>
      <w:r w:rsidRPr="00012953">
        <w:rPr>
          <w:rFonts w:ascii="Times New Roman" w:hAnsi="Times New Roman" w:cs="Times New Roman"/>
          <w:b/>
        </w:rPr>
        <w:t xml:space="preserve"> da, görünen âlemi de bilen Allah’a döndürüleceksiniz de, o size yapmakta olduklarınızı haber verecektir.”</w:t>
      </w:r>
      <w:r>
        <w:rPr>
          <w:rStyle w:val="SonnotBavurusu"/>
          <w:rFonts w:ascii="Times New Roman" w:hAnsi="Times New Roman" w:cs="Times New Roman"/>
          <w:b/>
        </w:rPr>
        <w:endnoteReference w:id="5"/>
      </w:r>
      <w:r>
        <w:rPr>
          <w:rFonts w:ascii="Times New Roman" w:hAnsi="Times New Roman" w:cs="Times New Roman"/>
          <w:b/>
        </w:rPr>
        <w:t xml:space="preserve">  </w:t>
      </w:r>
    </w:p>
    <w:p w:rsidR="0042386D" w:rsidRPr="0042386D" w:rsidRDefault="0042386D" w:rsidP="0042386D">
      <w:pPr>
        <w:ind w:firstLine="708"/>
        <w:rPr>
          <w:rFonts w:ascii="Times New Roman" w:hAnsi="Times New Roman" w:cs="Times New Roman"/>
          <w:b/>
          <w:bCs/>
        </w:rPr>
      </w:pPr>
      <w:r w:rsidRPr="00012953">
        <w:rPr>
          <w:rFonts w:ascii="Times New Roman" w:hAnsi="Times New Roman" w:cs="Times New Roman"/>
          <w:b/>
          <w:bCs/>
        </w:rPr>
        <w:t>Aziz Müminler!</w:t>
      </w:r>
    </w:p>
    <w:p w:rsidR="0042386D" w:rsidRPr="00012953" w:rsidRDefault="0042386D" w:rsidP="00B6508C">
      <w:pPr>
        <w:jc w:val="both"/>
        <w:rPr>
          <w:rFonts w:ascii="Times New Roman" w:hAnsi="Times New Roman" w:cs="Times New Roman"/>
        </w:rPr>
      </w:pPr>
      <w:r w:rsidRPr="00012953">
        <w:rPr>
          <w:rFonts w:ascii="Times New Roman" w:hAnsi="Times New Roman" w:cs="Times New Roman"/>
        </w:rPr>
        <w:t xml:space="preserve">   </w:t>
      </w:r>
      <w:r w:rsidRPr="00012953">
        <w:rPr>
          <w:rFonts w:ascii="Times New Roman" w:hAnsi="Times New Roman" w:cs="Times New Roman"/>
        </w:rPr>
        <w:tab/>
        <w:t>Hayat bedenle ruhun birleşmesi, ölüm de ruhun bedenden ayrılmasıdır. Buna göre ölüm son demek değil</w:t>
      </w:r>
      <w:r w:rsidR="003004F8">
        <w:rPr>
          <w:rFonts w:ascii="Times New Roman" w:hAnsi="Times New Roman" w:cs="Times New Roman"/>
        </w:rPr>
        <w:t>,</w:t>
      </w:r>
      <w:r w:rsidRPr="00012953">
        <w:rPr>
          <w:rFonts w:ascii="Times New Roman" w:hAnsi="Times New Roman" w:cs="Times New Roman"/>
        </w:rPr>
        <w:t xml:space="preserve"> bilakis yeni bir hayatın başlangıcıdır. Bu da Ahiret hayatıdır. Kıyamete kadar devam edecek olan kabir hayatı yani berzah âlemi bizim için ahirete geçiş aşamasıdır.</w:t>
      </w:r>
    </w:p>
    <w:p w:rsidR="00B6508C" w:rsidRPr="0042386D" w:rsidRDefault="0042386D" w:rsidP="00B6508C">
      <w:pPr>
        <w:jc w:val="both"/>
        <w:rPr>
          <w:rFonts w:ascii="Times New Roman" w:hAnsi="Times New Roman" w:cs="Times New Roman"/>
        </w:rPr>
      </w:pPr>
      <w:r w:rsidRPr="00012953">
        <w:rPr>
          <w:rFonts w:ascii="Times New Roman" w:hAnsi="Times New Roman" w:cs="Times New Roman"/>
        </w:rPr>
        <w:t xml:space="preserve">    </w:t>
      </w:r>
      <w:r w:rsidRPr="00012953">
        <w:rPr>
          <w:rFonts w:ascii="Times New Roman" w:hAnsi="Times New Roman" w:cs="Times New Roman"/>
        </w:rPr>
        <w:tab/>
        <w:t>Hepimiz öldükten sonra dirilecek ve bu dünyada yaptığımız her işten hesaba çekileceğiz. Bunun sonucunda da herkes yaptığının karşılığını görecektir. Ahiret hayatı sonsuz bir hayattır. Yani orada artık ölüm yoktur.</w:t>
      </w:r>
      <w:r w:rsidR="0065020D">
        <w:rPr>
          <w:rFonts w:ascii="Times New Roman" w:hAnsi="Times New Roman" w:cs="Times New Roman"/>
        </w:rPr>
        <w:t xml:space="preserve"> </w:t>
      </w:r>
      <w:proofErr w:type="spellStart"/>
      <w:r w:rsidR="0065020D">
        <w:rPr>
          <w:rFonts w:ascii="Times New Roman" w:hAnsi="Times New Roman" w:cs="Times New Roman"/>
        </w:rPr>
        <w:t>Cenab</w:t>
      </w:r>
      <w:proofErr w:type="spellEnd"/>
      <w:r w:rsidR="0065020D">
        <w:rPr>
          <w:rFonts w:ascii="Times New Roman" w:hAnsi="Times New Roman" w:cs="Times New Roman"/>
        </w:rPr>
        <w:t xml:space="preserve">-ı Hak Kur’an-ı Kerim’de </w:t>
      </w:r>
      <w:r w:rsidRPr="003004F8">
        <w:rPr>
          <w:rFonts w:ascii="Times New Roman" w:hAnsi="Times New Roman" w:cs="Times New Roman"/>
          <w:b/>
          <w:sz w:val="18"/>
          <w:szCs w:val="18"/>
        </w:rPr>
        <w:t>“</w:t>
      </w:r>
      <w:r w:rsidRPr="00012953">
        <w:rPr>
          <w:rFonts w:ascii="Times New Roman" w:hAnsi="Times New Roman" w:cs="Times New Roman"/>
          <w:b/>
        </w:rPr>
        <w:t>Şüphesiz bu dünya hayatı ancak (geçici) bir yararlanmadır. Ahiret ise ebedi olarak kalınacak yerdir.”</w:t>
      </w:r>
      <w:r>
        <w:rPr>
          <w:rStyle w:val="SonnotBavurusu"/>
          <w:rFonts w:ascii="Times New Roman" w:hAnsi="Times New Roman" w:cs="Times New Roman"/>
          <w:b/>
        </w:rPr>
        <w:endnoteReference w:id="6"/>
      </w:r>
      <w:r>
        <w:rPr>
          <w:rFonts w:ascii="Times New Roman" w:hAnsi="Times New Roman" w:cs="Times New Roman"/>
          <w:b/>
        </w:rPr>
        <w:t xml:space="preserve"> </w:t>
      </w:r>
      <w:r w:rsidR="00F41897">
        <w:rPr>
          <w:rFonts w:ascii="Times New Roman" w:hAnsi="Times New Roman" w:cs="Times New Roman"/>
          <w:b/>
        </w:rPr>
        <w:t xml:space="preserve">    </w:t>
      </w:r>
      <w:proofErr w:type="gramStart"/>
      <w:r w:rsidR="00B6508C" w:rsidRPr="00012953">
        <w:rPr>
          <w:rFonts w:ascii="Times New Roman" w:hAnsi="Times New Roman" w:cs="Times New Roman"/>
        </w:rPr>
        <w:t>buyurmaktadır</w:t>
      </w:r>
      <w:proofErr w:type="gramEnd"/>
      <w:r w:rsidR="00B6508C" w:rsidRPr="00012953">
        <w:rPr>
          <w:rFonts w:ascii="Times New Roman" w:hAnsi="Times New Roman" w:cs="Times New Roman"/>
        </w:rPr>
        <w:t xml:space="preserve">. </w:t>
      </w:r>
    </w:p>
    <w:p w:rsidR="00B6508C" w:rsidRPr="0042386D" w:rsidRDefault="00B6508C" w:rsidP="00B6508C">
      <w:pPr>
        <w:jc w:val="both"/>
        <w:rPr>
          <w:rFonts w:ascii="Times New Roman" w:hAnsi="Times New Roman" w:cs="Times New Roman"/>
          <w:b/>
          <w:bCs/>
        </w:rPr>
      </w:pPr>
      <w:r w:rsidRPr="00012953">
        <w:rPr>
          <w:rFonts w:ascii="Times New Roman" w:hAnsi="Times New Roman" w:cs="Times New Roman"/>
        </w:rPr>
        <w:t xml:space="preserve">   </w:t>
      </w:r>
      <w:r w:rsidRPr="00012953">
        <w:rPr>
          <w:rFonts w:ascii="Times New Roman" w:hAnsi="Times New Roman" w:cs="Times New Roman"/>
        </w:rPr>
        <w:tab/>
      </w:r>
      <w:r w:rsidRPr="00012953">
        <w:rPr>
          <w:rFonts w:ascii="Times New Roman" w:hAnsi="Times New Roman" w:cs="Times New Roman"/>
          <w:b/>
          <w:bCs/>
        </w:rPr>
        <w:t>Değerli Müminler!</w:t>
      </w:r>
    </w:p>
    <w:p w:rsidR="00B6508C" w:rsidRPr="0042386D" w:rsidRDefault="00B6508C" w:rsidP="00313C04">
      <w:pPr>
        <w:jc w:val="both"/>
        <w:rPr>
          <w:rFonts w:ascii="Times New Roman" w:hAnsi="Times New Roman" w:cs="Times New Roman"/>
        </w:rPr>
      </w:pPr>
      <w:r w:rsidRPr="00012953">
        <w:rPr>
          <w:rFonts w:ascii="Times New Roman" w:hAnsi="Times New Roman" w:cs="Times New Roman"/>
        </w:rPr>
        <w:t xml:space="preserve">   </w:t>
      </w:r>
      <w:r w:rsidRPr="00012953">
        <w:rPr>
          <w:rFonts w:ascii="Times New Roman" w:hAnsi="Times New Roman" w:cs="Times New Roman"/>
        </w:rPr>
        <w:tab/>
        <w:t>Bizler Allah’tan geldik ve yine Allah’a döneceğiz. Allah’ın en sevgili kulu Hz. Peygamber (sav</w:t>
      </w:r>
      <w:r w:rsidR="0042386D">
        <w:rPr>
          <w:rFonts w:ascii="Times New Roman" w:hAnsi="Times New Roman" w:cs="Times New Roman"/>
        </w:rPr>
        <w:t>)’de vefat etti. Son nefesini “</w:t>
      </w:r>
      <w:r w:rsidRPr="00012953">
        <w:rPr>
          <w:rFonts w:ascii="Times New Roman" w:hAnsi="Times New Roman" w:cs="Times New Roman"/>
        </w:rPr>
        <w:t>Refiki Ala’</w:t>
      </w:r>
      <w:r w:rsidR="003004F8">
        <w:rPr>
          <w:rFonts w:ascii="Times New Roman" w:hAnsi="Times New Roman" w:cs="Times New Roman"/>
        </w:rPr>
        <w:t>ya yani “Yüce Dosta”</w:t>
      </w:r>
      <w:r w:rsidRPr="00012953">
        <w:rPr>
          <w:rFonts w:ascii="Times New Roman" w:hAnsi="Times New Roman" w:cs="Times New Roman"/>
        </w:rPr>
        <w:t xml:space="preserve"> diyerek verdi. Sayılı nefeslerimizin bir gün biteceğini ve Yüce Rabbimize kavuşacağımızı, yapıp ett</w:t>
      </w:r>
      <w:r w:rsidR="0042386D">
        <w:rPr>
          <w:rFonts w:ascii="Times New Roman" w:hAnsi="Times New Roman" w:cs="Times New Roman"/>
        </w:rPr>
        <w:t>i</w:t>
      </w:r>
      <w:r w:rsidRPr="00012953">
        <w:rPr>
          <w:rFonts w:ascii="Times New Roman" w:hAnsi="Times New Roman" w:cs="Times New Roman"/>
        </w:rPr>
        <w:t>klerimizden mutlaka hesaba çekileceğimizi hiçbir zaman hatırımızdan çıkarmamalıyız. Ebedi olan ahiret yurdunda rahat etmek istiyorsak, geçici olan şu dünya hayatında Rabbimizin emir ve yasaklarına uyalım. Kul hakkına dikkat edelim. İbadetlerimizi yapalım. Yüce Rabbimizin razı olacağı bir kul olup, son nefesimizi iman ile verebilmenin gayreti içinde olalım.</w:t>
      </w:r>
      <w:bookmarkStart w:id="0" w:name="_GoBack"/>
      <w:bookmarkEnd w:id="0"/>
    </w:p>
    <w:sectPr w:rsidR="00B6508C" w:rsidRPr="0042386D" w:rsidSect="00965CD9">
      <w:endnotePr>
        <w:numFmt w:val="decimal"/>
      </w:endnotePr>
      <w:pgSz w:w="11906" w:h="16838"/>
      <w:pgMar w:top="851" w:right="566" w:bottom="851"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0B4" w:rsidRDefault="00DD30B4" w:rsidP="00B6508C">
      <w:pPr>
        <w:spacing w:after="0" w:line="240" w:lineRule="auto"/>
      </w:pPr>
      <w:r>
        <w:separator/>
      </w:r>
    </w:p>
  </w:endnote>
  <w:endnote w:type="continuationSeparator" w:id="0">
    <w:p w:rsidR="00DD30B4" w:rsidRDefault="00DD30B4" w:rsidP="00B6508C">
      <w:pPr>
        <w:spacing w:after="0" w:line="240" w:lineRule="auto"/>
      </w:pPr>
      <w:r>
        <w:continuationSeparator/>
      </w:r>
    </w:p>
  </w:endnote>
  <w:endnote w:id="1">
    <w:p w:rsidR="0042386D" w:rsidRPr="008A178B" w:rsidRDefault="0042386D">
      <w:pPr>
        <w:pStyle w:val="SonnotMetni"/>
      </w:pPr>
      <w:r>
        <w:rPr>
          <w:rStyle w:val="SonnotBavurusu"/>
        </w:rPr>
        <w:endnoteRef/>
      </w:r>
      <w:r>
        <w:t xml:space="preserve"> </w:t>
      </w:r>
      <w:proofErr w:type="spellStart"/>
      <w:r w:rsidRPr="008A178B">
        <w:rPr>
          <w:rFonts w:asciiTheme="majorBidi" w:hAnsiTheme="majorBidi" w:cstheme="majorBidi"/>
          <w:color w:val="333333"/>
          <w:sz w:val="18"/>
          <w:szCs w:val="18"/>
        </w:rPr>
        <w:t>Zilzâl</w:t>
      </w:r>
      <w:proofErr w:type="spellEnd"/>
      <w:r w:rsidRPr="008A178B">
        <w:rPr>
          <w:rFonts w:asciiTheme="majorBidi" w:hAnsiTheme="majorBidi" w:cstheme="majorBidi"/>
          <w:color w:val="333333"/>
          <w:sz w:val="18"/>
          <w:szCs w:val="18"/>
        </w:rPr>
        <w:t xml:space="preserve"> </w:t>
      </w:r>
      <w:proofErr w:type="spellStart"/>
      <w:r w:rsidRPr="008A178B">
        <w:rPr>
          <w:rFonts w:asciiTheme="majorBidi" w:hAnsiTheme="majorBidi" w:cstheme="majorBidi"/>
          <w:color w:val="333333"/>
          <w:sz w:val="18"/>
          <w:szCs w:val="18"/>
        </w:rPr>
        <w:t>Sûresi</w:t>
      </w:r>
      <w:proofErr w:type="spellEnd"/>
      <w:r w:rsidRPr="008A178B">
        <w:rPr>
          <w:rFonts w:asciiTheme="majorBidi" w:hAnsiTheme="majorBidi" w:cstheme="majorBidi"/>
          <w:color w:val="333333"/>
          <w:sz w:val="18"/>
          <w:szCs w:val="18"/>
        </w:rPr>
        <w:t>: 7.-8. ayetler</w:t>
      </w:r>
    </w:p>
  </w:endnote>
  <w:endnote w:id="2">
    <w:p w:rsidR="0042386D" w:rsidRPr="008A178B" w:rsidRDefault="0042386D">
      <w:pPr>
        <w:pStyle w:val="SonnotMetni"/>
        <w:rPr>
          <w:sz w:val="18"/>
          <w:szCs w:val="18"/>
        </w:rPr>
      </w:pPr>
      <w:r w:rsidRPr="008A178B">
        <w:rPr>
          <w:rStyle w:val="SonnotBavurusu"/>
        </w:rPr>
        <w:endnoteRef/>
      </w:r>
      <w:r w:rsidRPr="008A178B">
        <w:t xml:space="preserve"> </w:t>
      </w:r>
      <w:proofErr w:type="spellStart"/>
      <w:r w:rsidRPr="008A178B">
        <w:rPr>
          <w:rFonts w:asciiTheme="majorBidi" w:hAnsiTheme="majorBidi" w:cstheme="majorBidi"/>
          <w:sz w:val="18"/>
          <w:szCs w:val="18"/>
        </w:rPr>
        <w:t>ibn</w:t>
      </w:r>
      <w:proofErr w:type="spellEnd"/>
      <w:r w:rsidRPr="008A178B">
        <w:rPr>
          <w:rFonts w:asciiTheme="majorBidi" w:hAnsiTheme="majorBidi" w:cstheme="majorBidi"/>
          <w:sz w:val="18"/>
          <w:szCs w:val="18"/>
        </w:rPr>
        <w:t xml:space="preserve"> </w:t>
      </w:r>
      <w:proofErr w:type="gramStart"/>
      <w:r w:rsidRPr="008A178B">
        <w:rPr>
          <w:rFonts w:asciiTheme="majorBidi" w:hAnsiTheme="majorBidi" w:cstheme="majorBidi"/>
          <w:sz w:val="18"/>
          <w:szCs w:val="18"/>
        </w:rPr>
        <w:t>Mace,Zühd</w:t>
      </w:r>
      <w:proofErr w:type="gramEnd"/>
      <w:r w:rsidRPr="008A178B">
        <w:rPr>
          <w:rFonts w:asciiTheme="majorBidi" w:hAnsiTheme="majorBidi" w:cstheme="majorBidi"/>
          <w:sz w:val="18"/>
          <w:szCs w:val="18"/>
        </w:rPr>
        <w:t>,32</w:t>
      </w:r>
    </w:p>
  </w:endnote>
  <w:endnote w:id="3">
    <w:p w:rsidR="0042386D" w:rsidRPr="008A178B" w:rsidRDefault="0042386D">
      <w:pPr>
        <w:pStyle w:val="SonnotMetni"/>
      </w:pPr>
      <w:r w:rsidRPr="008A178B">
        <w:rPr>
          <w:rStyle w:val="SonnotBavurusu"/>
        </w:rPr>
        <w:endnoteRef/>
      </w:r>
      <w:r w:rsidRPr="008A178B">
        <w:t xml:space="preserve"> </w:t>
      </w:r>
      <w:r w:rsidRPr="008A178B">
        <w:rPr>
          <w:rFonts w:asciiTheme="majorBidi" w:hAnsiTheme="majorBidi" w:cstheme="majorBidi"/>
          <w:color w:val="333333"/>
          <w:sz w:val="18"/>
          <w:szCs w:val="18"/>
        </w:rPr>
        <w:t xml:space="preserve">Mülk </w:t>
      </w:r>
      <w:proofErr w:type="gramStart"/>
      <w:r w:rsidRPr="008A178B">
        <w:rPr>
          <w:rFonts w:asciiTheme="majorBidi" w:hAnsiTheme="majorBidi" w:cstheme="majorBidi"/>
          <w:color w:val="333333"/>
          <w:sz w:val="18"/>
          <w:szCs w:val="18"/>
        </w:rPr>
        <w:t>Suresi : 2</w:t>
      </w:r>
      <w:proofErr w:type="gramEnd"/>
      <w:r w:rsidRPr="008A178B">
        <w:rPr>
          <w:rFonts w:asciiTheme="majorBidi" w:hAnsiTheme="majorBidi" w:cstheme="majorBidi"/>
          <w:color w:val="333333"/>
          <w:sz w:val="18"/>
          <w:szCs w:val="18"/>
        </w:rPr>
        <w:t>. ayet</w:t>
      </w:r>
    </w:p>
  </w:endnote>
  <w:endnote w:id="4">
    <w:p w:rsidR="0042386D" w:rsidRPr="008A178B" w:rsidRDefault="0042386D">
      <w:pPr>
        <w:pStyle w:val="SonnotMetni"/>
      </w:pPr>
      <w:r w:rsidRPr="008A178B">
        <w:rPr>
          <w:rStyle w:val="SonnotBavurusu"/>
        </w:rPr>
        <w:endnoteRef/>
      </w:r>
      <w:r w:rsidRPr="008A178B">
        <w:t xml:space="preserve"> </w:t>
      </w:r>
      <w:r w:rsidRPr="008A178B">
        <w:rPr>
          <w:rFonts w:asciiTheme="majorBidi" w:hAnsiTheme="majorBidi" w:cstheme="majorBidi"/>
          <w:color w:val="333333"/>
          <w:sz w:val="18"/>
          <w:szCs w:val="18"/>
        </w:rPr>
        <w:t xml:space="preserve">Ali İmran </w:t>
      </w:r>
      <w:proofErr w:type="gramStart"/>
      <w:r w:rsidRPr="008A178B">
        <w:rPr>
          <w:rFonts w:asciiTheme="majorBidi" w:hAnsiTheme="majorBidi" w:cstheme="majorBidi"/>
          <w:color w:val="333333"/>
          <w:sz w:val="18"/>
          <w:szCs w:val="18"/>
        </w:rPr>
        <w:t>Suresi : 185</w:t>
      </w:r>
      <w:proofErr w:type="gramEnd"/>
      <w:r w:rsidRPr="008A178B">
        <w:rPr>
          <w:rFonts w:asciiTheme="majorBidi" w:hAnsiTheme="majorBidi" w:cstheme="majorBidi"/>
          <w:color w:val="333333"/>
          <w:sz w:val="18"/>
          <w:szCs w:val="18"/>
        </w:rPr>
        <w:t>. ayet</w:t>
      </w:r>
    </w:p>
  </w:endnote>
  <w:endnote w:id="5">
    <w:p w:rsidR="0042386D" w:rsidRPr="008A178B" w:rsidRDefault="0042386D">
      <w:pPr>
        <w:pStyle w:val="SonnotMetni"/>
      </w:pPr>
      <w:r w:rsidRPr="008A178B">
        <w:rPr>
          <w:rStyle w:val="SonnotBavurusu"/>
        </w:rPr>
        <w:endnoteRef/>
      </w:r>
      <w:r w:rsidRPr="008A178B">
        <w:t xml:space="preserve"> </w:t>
      </w:r>
      <w:r w:rsidRPr="008A178B">
        <w:rPr>
          <w:rFonts w:asciiTheme="majorBidi" w:hAnsiTheme="majorBidi" w:cstheme="majorBidi"/>
          <w:color w:val="333333"/>
          <w:sz w:val="18"/>
          <w:szCs w:val="18"/>
        </w:rPr>
        <w:t>Cuma suresi: 8. ayet</w:t>
      </w:r>
    </w:p>
  </w:endnote>
  <w:endnote w:id="6">
    <w:p w:rsidR="0042386D" w:rsidRPr="008A178B" w:rsidRDefault="0042386D">
      <w:pPr>
        <w:pStyle w:val="SonnotMetni"/>
      </w:pPr>
      <w:r w:rsidRPr="008A178B">
        <w:rPr>
          <w:rStyle w:val="SonnotBavurusu"/>
        </w:rPr>
        <w:endnoteRef/>
      </w:r>
      <w:r w:rsidRPr="008A178B">
        <w:t xml:space="preserve"> </w:t>
      </w:r>
      <w:r w:rsidRPr="008A178B">
        <w:rPr>
          <w:rFonts w:asciiTheme="majorBidi" w:hAnsiTheme="majorBidi" w:cstheme="majorBidi"/>
          <w:color w:val="333333"/>
          <w:sz w:val="18"/>
          <w:szCs w:val="18"/>
        </w:rPr>
        <w:t>Mümin Suresi: 39. Ayet</w:t>
      </w:r>
    </w:p>
    <w:p w:rsidR="0042386D" w:rsidRDefault="0042386D">
      <w:pPr>
        <w:pStyle w:val="SonnotMetni"/>
      </w:pPr>
    </w:p>
    <w:p w:rsidR="0042386D" w:rsidRDefault="0042386D" w:rsidP="0042386D">
      <w:pPr>
        <w:rPr>
          <w:rFonts w:ascii="Times New Roman" w:hAnsi="Times New Roman" w:cs="Times New Roman"/>
          <w:b/>
          <w:bCs/>
          <w:color w:val="333333"/>
        </w:rPr>
      </w:pPr>
    </w:p>
    <w:p w:rsidR="0042386D" w:rsidRPr="00012953" w:rsidRDefault="0042386D" w:rsidP="0042386D">
      <w:pPr>
        <w:rPr>
          <w:rFonts w:ascii="Times New Roman" w:hAnsi="Times New Roman" w:cs="Times New Roman"/>
          <w:color w:val="333333"/>
        </w:rPr>
      </w:pPr>
      <w:r w:rsidRPr="00786342">
        <w:rPr>
          <w:rFonts w:ascii="Times New Roman" w:hAnsi="Times New Roman" w:cs="Times New Roman"/>
          <w:b/>
          <w:bCs/>
          <w:color w:val="333333"/>
        </w:rPr>
        <w:t>Hazırlayan</w:t>
      </w:r>
      <w:r w:rsidRPr="00786342">
        <w:rPr>
          <w:rFonts w:ascii="Times New Roman" w:hAnsi="Times New Roman" w:cs="Times New Roman"/>
          <w:b/>
          <w:bCs/>
          <w:color w:val="333333"/>
        </w:rPr>
        <w:tab/>
        <w:t>:</w:t>
      </w:r>
      <w:r w:rsidRPr="00012953">
        <w:rPr>
          <w:rFonts w:ascii="Times New Roman" w:hAnsi="Times New Roman" w:cs="Times New Roman"/>
          <w:color w:val="333333"/>
        </w:rPr>
        <w:t>Yücel BASRİK</w:t>
      </w:r>
      <w:r w:rsidR="0065020D">
        <w:rPr>
          <w:rFonts w:ascii="Times New Roman" w:hAnsi="Times New Roman" w:cs="Times New Roman"/>
          <w:color w:val="333333"/>
        </w:rPr>
        <w:t xml:space="preserve">-Mudanya </w:t>
      </w:r>
      <w:proofErr w:type="spellStart"/>
      <w:r w:rsidR="0065020D">
        <w:rPr>
          <w:rFonts w:ascii="Times New Roman" w:hAnsi="Times New Roman" w:cs="Times New Roman"/>
          <w:color w:val="333333"/>
        </w:rPr>
        <w:t>Hacıbaba</w:t>
      </w:r>
      <w:proofErr w:type="spellEnd"/>
      <w:r w:rsidR="0065020D">
        <w:rPr>
          <w:rFonts w:ascii="Times New Roman" w:hAnsi="Times New Roman" w:cs="Times New Roman"/>
          <w:color w:val="333333"/>
        </w:rPr>
        <w:t xml:space="preserve"> Camii İmam-Hatibi </w:t>
      </w:r>
    </w:p>
    <w:p w:rsidR="0042386D" w:rsidRDefault="0065020D" w:rsidP="0042386D">
      <w:proofErr w:type="gramStart"/>
      <w:r>
        <w:rPr>
          <w:rFonts w:ascii="Times New Roman" w:hAnsi="Times New Roman" w:cs="Times New Roman"/>
          <w:b/>
          <w:bCs/>
          <w:color w:val="333333"/>
        </w:rPr>
        <w:t>Redaks</w:t>
      </w:r>
      <w:r w:rsidR="003004F8">
        <w:rPr>
          <w:rFonts w:ascii="Times New Roman" w:hAnsi="Times New Roman" w:cs="Times New Roman"/>
          <w:b/>
          <w:bCs/>
          <w:color w:val="333333"/>
        </w:rPr>
        <w:t>i</w:t>
      </w:r>
      <w:r>
        <w:rPr>
          <w:rFonts w:ascii="Times New Roman" w:hAnsi="Times New Roman" w:cs="Times New Roman"/>
          <w:b/>
          <w:bCs/>
          <w:color w:val="333333"/>
        </w:rPr>
        <w:t>yon</w:t>
      </w:r>
      <w:r w:rsidR="0042386D">
        <w:rPr>
          <w:rFonts w:ascii="Times New Roman" w:hAnsi="Times New Roman" w:cs="Times New Roman"/>
          <w:color w:val="333333"/>
        </w:rPr>
        <w:t xml:space="preserve"> </w:t>
      </w:r>
      <w:r>
        <w:rPr>
          <w:rFonts w:ascii="Times New Roman" w:hAnsi="Times New Roman" w:cs="Times New Roman"/>
          <w:color w:val="333333"/>
        </w:rPr>
        <w:t>: İl</w:t>
      </w:r>
      <w:proofErr w:type="gramEnd"/>
      <w:r>
        <w:rPr>
          <w:rFonts w:ascii="Times New Roman" w:hAnsi="Times New Roman" w:cs="Times New Roman"/>
          <w:color w:val="333333"/>
        </w:rPr>
        <w:t xml:space="preserve"> İrşat Kurulu </w:t>
      </w:r>
      <w:r w:rsidR="0042386D">
        <w:rPr>
          <w:rFonts w:ascii="Times New Roman" w:hAnsi="Times New Roman" w:cs="Times New Roman"/>
          <w:color w:val="333333"/>
          <w:sz w:val="20"/>
          <w:szCs w:val="20"/>
        </w:rPr>
        <w:t xml:space="preserve">                                                              </w:t>
      </w:r>
    </w:p>
    <w:p w:rsidR="0042386D" w:rsidRDefault="0042386D">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haikh Hamdullah Mushaf">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0B4" w:rsidRDefault="00DD30B4" w:rsidP="00B6508C">
      <w:pPr>
        <w:spacing w:after="0" w:line="240" w:lineRule="auto"/>
      </w:pPr>
      <w:r>
        <w:separator/>
      </w:r>
    </w:p>
  </w:footnote>
  <w:footnote w:type="continuationSeparator" w:id="0">
    <w:p w:rsidR="00DD30B4" w:rsidRDefault="00DD30B4" w:rsidP="00B650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6508C"/>
    <w:rsid w:val="00000841"/>
    <w:rsid w:val="00050783"/>
    <w:rsid w:val="00205F6C"/>
    <w:rsid w:val="00225D5D"/>
    <w:rsid w:val="003004F8"/>
    <w:rsid w:val="00313C04"/>
    <w:rsid w:val="003D5A96"/>
    <w:rsid w:val="0042386D"/>
    <w:rsid w:val="004C674E"/>
    <w:rsid w:val="00610663"/>
    <w:rsid w:val="0065020D"/>
    <w:rsid w:val="008A178B"/>
    <w:rsid w:val="008E32BF"/>
    <w:rsid w:val="00965CD9"/>
    <w:rsid w:val="009879A8"/>
    <w:rsid w:val="009F0501"/>
    <w:rsid w:val="00A27436"/>
    <w:rsid w:val="00A571D9"/>
    <w:rsid w:val="00B6508C"/>
    <w:rsid w:val="00CE079B"/>
    <w:rsid w:val="00D90F6C"/>
    <w:rsid w:val="00DD30B4"/>
    <w:rsid w:val="00E106EC"/>
    <w:rsid w:val="00E16A0A"/>
    <w:rsid w:val="00F4189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08C"/>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6508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6508C"/>
    <w:rPr>
      <w:rFonts w:eastAsiaTheme="minorEastAsia"/>
      <w:sz w:val="20"/>
      <w:szCs w:val="20"/>
      <w:lang w:eastAsia="tr-TR"/>
    </w:rPr>
  </w:style>
  <w:style w:type="character" w:styleId="DipnotBavurusu">
    <w:name w:val="footnote reference"/>
    <w:basedOn w:val="VarsaylanParagrafYazTipi"/>
    <w:uiPriority w:val="99"/>
    <w:semiHidden/>
    <w:unhideWhenUsed/>
    <w:rsid w:val="00B6508C"/>
    <w:rPr>
      <w:vertAlign w:val="superscript"/>
    </w:rPr>
  </w:style>
  <w:style w:type="paragraph" w:styleId="SonnotMetni">
    <w:name w:val="endnote text"/>
    <w:basedOn w:val="Normal"/>
    <w:link w:val="SonnotMetniChar"/>
    <w:uiPriority w:val="99"/>
    <w:semiHidden/>
    <w:unhideWhenUsed/>
    <w:rsid w:val="0042386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2386D"/>
    <w:rPr>
      <w:rFonts w:eastAsiaTheme="minorEastAsia"/>
      <w:sz w:val="20"/>
      <w:szCs w:val="20"/>
      <w:lang w:eastAsia="tr-TR"/>
    </w:rPr>
  </w:style>
  <w:style w:type="character" w:styleId="SonnotBavurusu">
    <w:name w:val="endnote reference"/>
    <w:basedOn w:val="VarsaylanParagrafYazTipi"/>
    <w:uiPriority w:val="99"/>
    <w:semiHidden/>
    <w:unhideWhenUsed/>
    <w:rsid w:val="004238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1B244-1230-4C63-A83B-8D9F507A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447</Words>
  <Characters>2552</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arda</dc:creator>
  <cp:keywords/>
  <dc:description/>
  <cp:lastModifiedBy>Gokhan.Ucar</cp:lastModifiedBy>
  <cp:revision>13</cp:revision>
  <dcterms:created xsi:type="dcterms:W3CDTF">2015-12-21T17:49:00Z</dcterms:created>
  <dcterms:modified xsi:type="dcterms:W3CDTF">2017-12-13T07:27:00Z</dcterms:modified>
</cp:coreProperties>
</file>